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  <w:jc w:val="center"/>
      </w:pPr>
      <w:r>
        <w:rPr>
          <w:b/>
          <w:bCs/>
          <w:color w:val="0B1B33"/>
          <w:sz w:val="56"/>
          <w:szCs w:val="56"/>
        </w:rPr>
        <w:t xml:space="preserve">DGZOUP</w:t>
      </w:r>
    </w:p>
    <w:p>
      <w:pPr>
        <w:spacing w:after="400"/>
        <w:jc w:val="center"/>
      </w:pPr>
      <w:r>
        <w:rPr>
          <w:b/>
          <w:bCs/>
          <w:color w:val="A6822E"/>
          <w:spacing w:val="30"/>
          <w:sz w:val="28"/>
          <w:szCs w:val="28"/>
        </w:rPr>
        <w:t xml:space="preserve">ESTRUTURA DE COPY DO WEBSITE</w:t>
      </w:r>
    </w:p>
    <w:p>
      <w:pPr>
        <w:spacing w:after="60"/>
        <w:jc w:val="center"/>
      </w:pPr>
      <w:r>
        <w:rPr>
          <w:i/>
          <w:iCs/>
          <w:color w:val="5A5A5A"/>
          <w:sz w:val="20"/>
          <w:szCs w:val="20"/>
        </w:rPr>
        <w:t xml:space="preserve">Baseado no briefing, no mockup visual fornecido e no conteúdo existente em dgzoup.com</w:t>
      </w:r>
    </w:p>
    <w:p>
      <w:pPr>
        <w:spacing w:after="400"/>
        <w:jc w:val="center"/>
      </w:pPr>
      <w:r>
        <w:rPr>
          <w:i/>
          <w:iCs/>
          <w:color w:val="5A5A5A"/>
          <w:sz w:val="20"/>
          <w:szCs w:val="20"/>
        </w:rPr>
        <w:t xml:space="preserve">Estrutura de referência: manufact-wbs.framer.website</w:t>
      </w:r>
    </w:p>
    <w:p>
      <w:pPr>
        <w:pBdr>
          <w:bottom w:val="single" w:color="CCCCCC" w:sz="6" w:space="4"/>
        </w:pBdr>
        <w:spacing w:after="300"/>
      </w:pPr>
    </w:p>
    <w:p>
      <w:pPr>
        <w:spacing w:after="150"/>
      </w:pPr>
      <w:r>
        <w:rPr>
          <w:color w:val="222222"/>
          <w:sz w:val="22"/>
          <w:szCs w:val="22"/>
        </w:rPr>
        <w:t xml:space="preserve">Este documento organiza o copy de todas as páginas do briefing (Home, Sobre Nós, Serviços, Equipamentos, Qualidade e Contactos), em Português (PT-PT), pronto para aprovação e posterior tradução (EN/FR/ES). Textos assinalados com [placeholder] precisam de confirmação ou dados adicionais do cliente.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01 · HOME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Página de entrada, que combina a identidade CNC/industrial do briefing com o posicionamento existente da DGZOUP (Coimbra/Mealhada, clientes exigentes, produção em séries).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HERO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ENGENHARIA DE PRECISÃO EM MAQUINAÇÃO CNC</w:t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Soluções de Engenharia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Da conceção ao produto acabado, produzimos peças técnicas de alta precisão em pequenas, médias e grandes séries, para clientes que não abdicam da qualidade.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Background: </w:t>
      </w:r>
      <w:r>
        <w:rPr>
          <w:sz w:val="22"/>
          <w:szCs w:val="22"/>
        </w:rPr>
        <w:t xml:space="preserve">vídeo ou imagem de maquinação CNC em funcionamento (torno/fresadora)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Micro-detail (estilo "Based in"): </w:t>
      </w:r>
      <w:r>
        <w:rPr>
          <w:sz w:val="22"/>
          <w:szCs w:val="22"/>
        </w:rPr>
        <w:t xml:space="preserve">Mealhada, Portugal, Zona Industrial dos Viadores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Solicitar Orçamento (primário) · Conhecer Melhor (secundário)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RIGOR TÉCNICO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QUEM SOMOS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Rigor técnico em cada peça que produzimos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A DGZOUP é uma empresa inovadora dedicada à produção de peças técnicas de alta precisão, em todo o tipo de materiais, ferrosos e não ferrosos. Trabalhamos com os padrões de qualidade mais exigentes, para clientes que não podem correr riscos.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Tolerâncias rigorosas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Materiais certificados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Controlo de qualidade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Entrega garantida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Imagem: </w:t>
      </w:r>
      <w:r>
        <w:rPr>
          <w:sz w:val="22"/>
          <w:szCs w:val="22"/>
        </w:rPr>
        <w:t xml:space="preserve">lateral, chão de fábrica ou peça em maquinação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Saiba Mais → liga à página Sobre Nós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SERVIÇOS (cards)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O QUE FAZEMOS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Capacidades à medida do seu projeto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Maquinação CNC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Torno CNC (de 3 mm a 65 mm) e Fresadora CNC (até 1200x650mm) para peças técnicas de precisão, em qualquer material.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Engenharia de Precisão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Tolerâncias rigorosas e processos controlados, do desenho técnico à peça final.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Qualidade Garantida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Controlo de qualidade em cada fase da produção, com materiais certificados.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Escalabilidade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Pequenas, médias ou grandes séries. Adaptamos a produção às suas necessidades.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Ver todos os Serviços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EQUIPAMENTOS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TECNOLOGIA CNC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Equipamento preparado para alta precisão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Torno CNC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Maquinação de precisão desde 3mm até 65mm de diâmetro.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Imagem: </w:t>
      </w:r>
      <w:r>
        <w:rPr>
          <w:sz w:val="22"/>
          <w:szCs w:val="22"/>
        </w:rPr>
        <w:t xml:space="preserve">espaço para fotografia + destaque de peças mais comercializadas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Fresadora CNC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Capacidade até 1200mm × 650mm, para peças de maior dimensão e complexidade.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Imagem: </w:t>
      </w:r>
      <w:r>
        <w:rPr>
          <w:sz w:val="22"/>
          <w:szCs w:val="22"/>
        </w:rPr>
        <w:t xml:space="preserve">espaço para fotografia + destaque de peças mais comercializadas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Ver Equipamentos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PROCESSO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COMO TRABALHAMOS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Um processo rigoroso, do primeiro contacto à entrega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Consulta Inicial: ouvimos as necessidades do cliente e reunimos os requisitos técnicos do projeto.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Análise Técnica: estudamos viabilidade, materiais e tolerâncias para desenhar a solução certa.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Produção: maquinação CNC de precisão, com acompanhamento em cada fase.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Controlo de Qualidade: verificação rigorosa antes da expedição, peça a peça.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Entrega: logística tratada de início a fim, com suporte pós-venda.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CTA FINAL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Pedido de Cotação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Melhor qualidade a preço competitivo.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Contacte-nos hoje e encontre a combinação perfeita entre qualidade e preço.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Solicitar Orçamento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RODAPÉ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Morada: </w:t>
      </w:r>
      <w:r>
        <w:rPr>
          <w:sz w:val="22"/>
          <w:szCs w:val="22"/>
        </w:rPr>
        <w:t xml:space="preserve">Zona Industrial dos Viadores, Lt. 34, 3050-184 Mealhada, Portugal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Telefone: </w:t>
      </w:r>
      <w:r>
        <w:rPr>
          <w:sz w:val="22"/>
          <w:szCs w:val="22"/>
        </w:rPr>
        <w:t xml:space="preserve">918 022 494 / 918 022 495 (chamada para a rede móvel nacional)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Email: </w:t>
      </w:r>
      <w:r>
        <w:rPr>
          <w:sz w:val="22"/>
          <w:szCs w:val="22"/>
        </w:rPr>
        <w:t xml:space="preserve">geral@dgzoup.com</w:t>
      </w:r>
    </w:p>
    <w:p>
      <w:pPr>
        <w:spacing w:after="80"/>
      </w:pPr>
      <w:r>
        <w:rPr>
          <w:b/>
          <w:bCs/>
          <w:sz w:val="22"/>
          <w:szCs w:val="22"/>
        </w:rPr>
        <w:t xml:space="preserve">Redes sociais: </w:t>
      </w:r>
      <w:r>
        <w:rPr>
          <w:sz w:val="22"/>
          <w:szCs w:val="22"/>
        </w:rPr>
        <w:t xml:space="preserve">LinkedIn [inserir link]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Links legais: </w:t>
      </w:r>
      <w:r>
        <w:rPr>
          <w:sz w:val="22"/>
          <w:szCs w:val="22"/>
        </w:rPr>
        <w:t xml:space="preserve">Política de Privacidade · Termos e Condições · Livro de Reclamações · Resolução Alternativa de Litígios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Copyright: </w:t>
      </w:r>
      <w:r>
        <w:rPr>
          <w:sz w:val="22"/>
          <w:szCs w:val="22"/>
        </w:rPr>
        <w:t xml:space="preserve">© [ano atual] DGZOUP. Todos os direitos reservados.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02 · SOBRE NÓS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HERO / INTRODUÇÃO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A EMPRESA</w:t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Engenharia de precisão, feita em Portugal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A DGZOUP é uma empresa situada em Mealhada, Coimbra, dedicada à produção e comercialização de peças técnicas de alta precisão para clientes profissionais exigentes. Trabalhamos com todo o tipo de materiais, ferrosos e não ferrosos, em pequenas, médias e grandes séries.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POSICIONAMENTO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Qualidade acima de tudo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A nossa estratégia está direcionada para clientes que privilegiam a qualidade acima do preço. O crescimento sustentado e o desenvolvimento contínuo são o motor da DGZOUP. Investimos permanentemente em tecnologia e processos para responder às exigências dos mercados mais competitivos.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PORQUÊ ESCOLHER A DGZOUP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Flexibilidade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Produzimos e comercializamos qualquer tipo de peça, ajustada às especificações e necessidades de cada cliente.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Eficiência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Processos rápidos, transparentes e otimizados, que poupam tempo e recursos ao cliente.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Resultados Garantidos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Encontramos sempre a solução com a melhor relação entre qualidade e custo.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PRESENÇA INTERNACIONAL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MERCADOS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A exportar qualidade portuguesa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A DGZOUP exporta para diversos países europeus, Estados Unidos e África. Trabalhamos para reduzir a dependência do mercado nacional e reforçar a nossa competitividade através da inovação e da qualidade, com o objetivo de expandir continuamente a nossa presença internacional.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NÚMEROS (estilo stats bar)</w:t>
      </w:r>
    </w:p>
    <w:p>
      <w:pPr>
        <w:spacing w:after="80"/>
      </w:pPr>
      <w:r>
        <w:rPr>
          <w:b/>
          <w:bCs/>
          <w:sz w:val="22"/>
          <w:szCs w:val="22"/>
        </w:rPr>
        <w:t xml:space="preserve">[placeholder]: </w:t>
      </w:r>
      <w:r>
        <w:rPr>
          <w:sz w:val="22"/>
          <w:szCs w:val="22"/>
        </w:rPr>
        <w:t xml:space="preserve">anos de experiência (confirmar ano de fundação)</w:t>
      </w:r>
    </w:p>
    <w:p>
      <w:pPr>
        <w:spacing w:after="80"/>
      </w:pPr>
      <w:r>
        <w:rPr>
          <w:b/>
          <w:bCs/>
          <w:sz w:val="22"/>
          <w:szCs w:val="22"/>
        </w:rPr>
        <w:t xml:space="preserve">[placeholder]: </w:t>
      </w:r>
      <w:r>
        <w:rPr>
          <w:sz w:val="22"/>
          <w:szCs w:val="22"/>
        </w:rPr>
        <w:t xml:space="preserve">número de países para onde exporta</w:t>
      </w:r>
    </w:p>
    <w:p>
      <w:pPr>
        <w:spacing w:after="80"/>
      </w:pPr>
      <w:r>
        <w:rPr>
          <w:b/>
          <w:bCs/>
          <w:sz w:val="22"/>
          <w:szCs w:val="22"/>
        </w:rPr>
        <w:t xml:space="preserve">[placeholder]: </w:t>
      </w:r>
      <w:r>
        <w:rPr>
          <w:sz w:val="22"/>
          <w:szCs w:val="22"/>
        </w:rPr>
        <w:t xml:space="preserve">% de entregas no prazo / peças produzidas por ano</w:t>
      </w:r>
    </w:p>
    <w:p>
      <w:pPr>
        <w:spacing w:after="150"/>
      </w:pPr>
      <w:r>
        <w:rPr>
          <w:i/>
          <w:iCs/>
          <w:color w:val="888888"/>
          <w:sz w:val="20"/>
          <w:szCs w:val="20"/>
        </w:rPr>
        <w:t xml:space="preserve">Nota: pedir estes números ao cliente. Reforçam a confiança, à semelhança da secção de estatísticas do template Manufact.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PROCESSO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(Repetir estrutura da Home: Consulta Inicial → Análise Técnica → Produção → Controlo de Qualidade → Entrega, com mais detalhe em cada etapa se houver espaço.)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CTA FINAL</w:t>
      </w:r>
    </w:p>
    <w:p>
      <w:pPr>
        <w:pStyle w:val="Heading2"/>
        <w:spacing w:after="150" w:before="300"/>
      </w:pPr>
      <w:r>
        <w:rPr>
          <w:b/>
          <w:bCs/>
          <w:color w:val="0B1B33"/>
          <w:sz w:val="26"/>
          <w:szCs w:val="26"/>
        </w:rPr>
        <w:t xml:space="preserve">Fale connosco para saber o que podemos fazer por si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Contacte-nos hoje e encontre a combinação perfeita entre qualidade e preço.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Fale Connosco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03 · SERVIÇOS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HERO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OS NOSSOS SERVIÇOS</w:t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Maquinação CNC de precisão, para qualquer desafio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Da peça mais simples à mais complexa, a DGZOUP oferece um serviço completo de engenharia e maquinação, com rigor técnico em cada etapa.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SERVIÇO 1: MAQUINAÇÃO CNC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Torno CNC: de 3 mm a 65 mm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Fresadora CNC: até 1200×650mm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Materiais ferrosos e não ferrosos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Pequenas, médias e grandes séries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SERVIÇO 2: ENGENHARIA DE PRECISÃO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Tolerâncias rigorosas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Análise técnica de viabilidade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Acompanhamento de projeto do desenho à peça final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SERVIÇO 3: QUALIDADE GARANTIDA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Controlo de qualidade em cada fase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Materiais certificados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Inspeção final antes da expedição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SERVIÇO 4: ESCALABILIDADE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Produção adaptada ao volume do cliente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De protótipos a séries de grande escala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Capacidade de resposta a picos de procura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Peça o seu Orçamento</w:t>
      </w:r>
    </w:p>
    <w:p>
      <w:pPr>
        <w:spacing w:after="150"/>
      </w:pPr>
      <w:r>
        <w:rPr>
          <w:i/>
          <w:iCs/>
          <w:color w:val="888888"/>
          <w:sz w:val="20"/>
          <w:szCs w:val="20"/>
        </w:rPr>
        <w:t xml:space="preserve">Nota: cada serviço pode ter página própria (como no Manufact: /service/[nome]) se quiser detalhar mais à frente.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04 · EQUIPAMENTOS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HERO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TECNOLOGIA</w:t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Equipamento de precisão para resultados de precisão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Investimos em tecnologia CNC para garantir tolerâncias rigorosas e consistência em cada peça produzida.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TORNO CNC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Capacidade: </w:t>
      </w:r>
      <w:r>
        <w:rPr>
          <w:sz w:val="22"/>
          <w:szCs w:val="22"/>
        </w:rPr>
        <w:t xml:space="preserve">3mm até 65mm de diâmetro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[placeholder: marca/modelo do equipamento, se o cliente quiser divulgar]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Galeria: </w:t>
      </w:r>
      <w:r>
        <w:rPr>
          <w:sz w:val="22"/>
          <w:szCs w:val="22"/>
        </w:rPr>
        <w:t xml:space="preserve">fotos do equipamento + destaque das peças mais comercializadas produzidas neste torno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FRESADORA CNC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Capacidade: </w:t>
      </w:r>
      <w:r>
        <w:rPr>
          <w:sz w:val="22"/>
          <w:szCs w:val="22"/>
        </w:rPr>
        <w:t xml:space="preserve">até 1200mm × 650mm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[placeholder: marca/modelo do equipamento, se o cliente quiser divulgar]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Galeria: </w:t>
      </w:r>
      <w:r>
        <w:rPr>
          <w:sz w:val="22"/>
          <w:szCs w:val="22"/>
        </w:rPr>
        <w:t xml:space="preserve">fotos do equipamento + destaque das peças mais comercializadas produzidas nesta fresadora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Peça informação sobre este equipamento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05 · QUALIDADE</w:t>
      </w:r>
    </w:p>
    <w:p>
      <w:pPr>
        <w:spacing w:after="150"/>
      </w:pPr>
      <w:r>
        <w:rPr>
          <w:i/>
          <w:iCs/>
          <w:color w:val="888888"/>
          <w:sz w:val="20"/>
          <w:szCs w:val="20"/>
        </w:rPr>
        <w:t xml:space="preserve">Nota: página nova, que não existe no site atual. Construída a partir dos valores centrais do briefing (rigor técnico, confiança, sofisticação) e da secção "Rigor Técnico" da Home.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HERO</w:t>
      </w:r>
    </w:p>
    <w:p>
      <w:pPr>
        <w:spacing w:after="60" w:before="100"/>
      </w:pPr>
      <w:r>
        <w:rPr>
          <w:b/>
          <w:bCs/>
          <w:color w:val="A6822E"/>
          <w:spacing w:val="20"/>
          <w:sz w:val="18"/>
          <w:szCs w:val="18"/>
        </w:rPr>
        <w:t xml:space="preserve">COMPROMISSO</w:t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Qualidade que se vê em cada peça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Na DGZOUP, qualidade não é um objetivo, é o ponto de partida. Cada peça que sai da nossa produção passa por um processo rigoroso de controlo, do material à expedição.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OS 4 PILARES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Tolerâncias Rigorosas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Precisão milimétrica em cada maquinação, com equipamento CNC de última geração.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Materiais Certificados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Trabalhamos apenas com materiais certificados, ferrosos e não ferrosos, com origem controlada.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Controlo de Qualidade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Inspeção em cada fase do processo produtivo, não apenas no final.</w:t>
      </w:r>
    </w:p>
    <w:p>
      <w:pPr>
        <w:pStyle w:val="Heading3"/>
        <w:spacing w:after="100" w:before="200"/>
      </w:pPr>
      <w:r>
        <w:rPr>
          <w:b/>
          <w:bCs/>
          <w:color w:val="A6822E"/>
          <w:sz w:val="22"/>
          <w:szCs w:val="22"/>
        </w:rPr>
        <w:t xml:space="preserve">Entrega Garantida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Compromisso de prazo, com acompanhamento logístico até ao destino final.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CERTIFICAÇÕES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[placeholder: confirmar com o cliente se existem certificações (ex. ISO 9001) a apresentar nesta secção; reforça "confiança" e "internacional", dois pilares do briefing]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Fale com a nossa equipa técnica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06 · CONTACTOS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HERO</w:t>
      </w:r>
    </w:p>
    <w:p>
      <w:pPr>
        <w:pStyle w:val="Heading1"/>
        <w:spacing w:after="200" w:before="400"/>
      </w:pPr>
      <w:r>
        <w:rPr>
          <w:b/>
          <w:bCs/>
          <w:color w:val="0B1B33"/>
          <w:sz w:val="32"/>
          <w:szCs w:val="32"/>
        </w:rPr>
        <w:t xml:space="preserve">Vamos falar sobre o seu projeto</w:t>
      </w:r>
    </w:p>
    <w:p>
      <w:pPr>
        <w:spacing w:after="150"/>
      </w:pPr>
      <w:r>
        <w:rPr>
          <w:color w:val="222222"/>
          <w:sz w:val="22"/>
          <w:szCs w:val="22"/>
        </w:rPr>
        <w:t xml:space="preserve">Encontre a solução perfeita para o seu negócio. A nossa equipa responde a pedidos de orçamento, dúvidas técnicas e parcerias comerciais.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FORMULÁRIO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Nome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Empresa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Email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Telefone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Serviço (dropdown)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Mensagem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sz w:val="22"/>
          <w:szCs w:val="22"/>
        </w:rPr>
        <w:t xml:space="preserve">Upload de ficheiros</w:t>
      </w:r>
    </w:p>
    <w:p>
      <w:pPr>
        <w:spacing w:after="200" w:before="100"/>
      </w:pPr>
      <w:r>
        <w:rPr>
          <w:b/>
          <w:bCs/>
          <w:i/>
          <w:iCs/>
          <w:color w:val="0B1B33"/>
          <w:sz w:val="22"/>
          <w:szCs w:val="22"/>
        </w:rPr>
        <w:t xml:space="preserve">→ CTA: Enviar Pedido → envio automático para geral@dgzoup.com</w:t>
      </w:r>
    </w:p>
    <w:p>
      <w:pPr>
        <w:shd w:fill="0B1B33" w:val="clear"/>
        <w:spacing w:after="200" w:before="300"/>
      </w:pPr>
      <w:r>
        <w:rPr>
          <w:b/>
          <w:bCs/>
          <w:color w:val="FFFFFF"/>
          <w:sz w:val="22"/>
          <w:szCs w:val="22"/>
        </w:rPr>
        <w:t xml:space="preserve">  INFORMAÇÃO DE CONTACTO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Morada: </w:t>
      </w:r>
      <w:r>
        <w:rPr>
          <w:sz w:val="22"/>
          <w:szCs w:val="22"/>
        </w:rPr>
        <w:t xml:space="preserve">Zona Industrial dos Viadores, Lt. 34, 3050-184 Mealhada, Portugal</w:t>
      </w:r>
    </w:p>
    <w:p>
      <w:pPr>
        <w:spacing w:after="80"/>
      </w:pPr>
      <w:r>
        <w:rPr>
          <w:b/>
          <w:bCs/>
          <w:sz w:val="22"/>
          <w:szCs w:val="22"/>
        </w:rPr>
        <w:t xml:space="preserve">Email: </w:t>
      </w:r>
      <w:r>
        <w:rPr>
          <w:sz w:val="22"/>
          <w:szCs w:val="22"/>
        </w:rPr>
        <w:t xml:space="preserve">geral@dgzoup.com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Telefone: </w:t>
      </w:r>
      <w:r>
        <w:rPr>
          <w:sz w:val="22"/>
          <w:szCs w:val="22"/>
        </w:rPr>
        <w:t xml:space="preserve">918 022 494 / 918 022 495 (chamada para a rede móvel nacional)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Mapa: </w:t>
      </w:r>
      <w:r>
        <w:rPr>
          <w:sz w:val="22"/>
          <w:szCs w:val="22"/>
        </w:rPr>
        <w:t xml:space="preserve">embutido, com localização da fábrica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2026-07-08T15:15:25.936Z</dcterms:created>
  <dcterms:modified xsi:type="dcterms:W3CDTF">2026-07-08T15:15:25.951Z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